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7C" w:rsidRDefault="00347C7C" w:rsidP="00347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C7C">
        <w:rPr>
          <w:rFonts w:ascii="Times New Roman" w:hAnsi="Times New Roman" w:cs="Times New Roman"/>
          <w:b/>
          <w:sz w:val="28"/>
          <w:szCs w:val="28"/>
        </w:rPr>
        <w:t>Распространенные способы хищения денег с использованием  банковских карт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4"/>
        <w:gridCol w:w="3077"/>
        <w:gridCol w:w="2279"/>
      </w:tblGrid>
      <w:tr w:rsidR="00F51118" w:rsidTr="00975C6C">
        <w:tc>
          <w:tcPr>
            <w:tcW w:w="3694" w:type="dxa"/>
          </w:tcPr>
          <w:p w:rsidR="00F51118" w:rsidRDefault="00F51118" w:rsidP="0034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мошенничества</w:t>
            </w:r>
          </w:p>
        </w:tc>
        <w:tc>
          <w:tcPr>
            <w:tcW w:w="3077" w:type="dxa"/>
          </w:tcPr>
          <w:p w:rsidR="00F51118" w:rsidRDefault="00F51118" w:rsidP="00FA7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Чего и зачем добиваются</w:t>
            </w:r>
          </w:p>
        </w:tc>
        <w:tc>
          <w:tcPr>
            <w:tcW w:w="2279" w:type="dxa"/>
          </w:tcPr>
          <w:p w:rsidR="00F51118" w:rsidRDefault="00F51118" w:rsidP="0034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защиты </w:t>
            </w:r>
          </w:p>
        </w:tc>
      </w:tr>
      <w:tr w:rsidR="00F51118" w:rsidTr="00975C6C">
        <w:tc>
          <w:tcPr>
            <w:tcW w:w="3694" w:type="dxa"/>
          </w:tcPr>
          <w:p w:rsidR="00F51118" w:rsidRPr="00F51118" w:rsidRDefault="00F51118" w:rsidP="00F74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Как правило, по телефону от</w:t>
            </w:r>
            <w:r w:rsidR="00B70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 якобы</w:t>
            </w:r>
            <w:r w:rsidR="00B70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 банка поступает предложение:</w:t>
            </w:r>
          </w:p>
          <w:p w:rsidR="00F51118" w:rsidRPr="00F51118" w:rsidRDefault="00F51118" w:rsidP="00F74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F74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- обезопасить деньги на счете, переведя их удаленно на защищенный расчетный счет;</w:t>
            </w:r>
          </w:p>
          <w:p w:rsidR="00975C6C" w:rsidRPr="00F51118" w:rsidRDefault="00975C6C" w:rsidP="00F74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реструктуризировать долг по кредиту;</w:t>
            </w:r>
          </w:p>
          <w:p w:rsidR="00975C6C" w:rsidRPr="00F51118" w:rsidRDefault="00975C6C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- установить программу удаленного доступа (или сторонние предложения) на мобильное устройство и разрешить подключение к ним под предлогом технической поддержки;</w:t>
            </w:r>
          </w:p>
          <w:p w:rsidR="00975C6C" w:rsidRPr="00F51118" w:rsidRDefault="00975C6C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- зайти в онлайн-кабинет по  ссылке на СМС-сообщения или электронного письма, чтобы узнать о проблеме по счету;</w:t>
            </w:r>
          </w:p>
          <w:p w:rsidR="00975C6C" w:rsidRPr="00F51118" w:rsidRDefault="00975C6C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Pr="00F51118" w:rsidRDefault="00F51118" w:rsidP="001B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- включить переадресацию </w:t>
            </w:r>
            <w:proofErr w:type="gramStart"/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на телефоне клиента для совершения в дальне</w:t>
            </w:r>
            <w:r w:rsidR="001B22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шем звонка от его имени в банк</w:t>
            </w:r>
            <w:proofErr w:type="gramEnd"/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7" w:type="dxa"/>
          </w:tcPr>
          <w:p w:rsidR="00F51118" w:rsidRP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51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Напугать 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возможностью утраты денег.</w:t>
            </w:r>
          </w:p>
          <w:p w:rsidR="00F51118" w:rsidRP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51118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Установить доверительный контакт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, что позволит получить:</w:t>
            </w:r>
          </w:p>
          <w:p w:rsidR="00975C6C" w:rsidRPr="00F51118" w:rsidRDefault="00975C6C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- номер карты;</w:t>
            </w:r>
          </w:p>
          <w:p w:rsidR="00975C6C" w:rsidRPr="00F51118" w:rsidRDefault="00975C6C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- срок ее действия;</w:t>
            </w:r>
          </w:p>
          <w:p w:rsidR="00975C6C" w:rsidRPr="00F51118" w:rsidRDefault="00975C6C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-  идентификационный код клиента из  3-х цифр, указанных на обороте банковской карты (</w:t>
            </w:r>
            <w:r w:rsidRPr="00F51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CVV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51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CVC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-код);</w:t>
            </w:r>
          </w:p>
          <w:p w:rsidR="00975C6C" w:rsidRPr="00F51118" w:rsidRDefault="00975C6C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- ПИН-код, </w:t>
            </w:r>
            <w:proofErr w:type="gramStart"/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дающий</w:t>
            </w:r>
            <w:proofErr w:type="gramEnd"/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совершать операции по счету;</w:t>
            </w:r>
          </w:p>
          <w:p w:rsidR="00975C6C" w:rsidRPr="00F51118" w:rsidRDefault="00975C6C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-код из СМС-сообщения на мобильный номер, к которому привязана банковская карта, что также обеспечит доступ к деньгам на счете.</w:t>
            </w:r>
          </w:p>
          <w:p w:rsidR="00975C6C" w:rsidRPr="00F51118" w:rsidRDefault="00975C6C" w:rsidP="0070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Pr="00F51118" w:rsidRDefault="00F51118" w:rsidP="00FA7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51118">
              <w:rPr>
                <w:rFonts w:ascii="Times New Roman" w:hAnsi="Times New Roman" w:cs="Times New Roman"/>
                <w:b/>
                <w:sz w:val="28"/>
                <w:szCs w:val="28"/>
              </w:rPr>
              <w:t>Похитить деньги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F51118" w:rsidRDefault="00F51118" w:rsidP="00F5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1. Не сообщайте </w:t>
            </w:r>
            <w:proofErr w:type="gramStart"/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звонящему</w:t>
            </w:r>
            <w:proofErr w:type="gramEnd"/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 никаких данных.</w:t>
            </w:r>
          </w:p>
          <w:p w:rsidR="00975C6C" w:rsidRPr="00F51118" w:rsidRDefault="00975C6C" w:rsidP="00F5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F5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2.Прервите разговор.</w:t>
            </w:r>
          </w:p>
          <w:p w:rsidR="00975C6C" w:rsidRPr="00F51118" w:rsidRDefault="00975C6C" w:rsidP="00F5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8" w:rsidRDefault="00F51118" w:rsidP="00F5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3.Проверьте информацию, связавшись со своим банком  по телефон</w:t>
            </w:r>
            <w:r w:rsidR="001B22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 на оборотной стороне карты или на сайте банка. </w:t>
            </w:r>
          </w:p>
          <w:p w:rsidR="001B22B0" w:rsidRDefault="001B22B0" w:rsidP="00F5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B0" w:rsidRDefault="001B22B0" w:rsidP="001B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4.Отслеживайте операции по счету, подключив услугу мобильного банка.</w:t>
            </w:r>
          </w:p>
          <w:p w:rsidR="001B22B0" w:rsidRDefault="001B22B0" w:rsidP="001B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B0" w:rsidRDefault="001B22B0" w:rsidP="001B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 наличии подозрительных операций немедленно звоните в банк.</w:t>
            </w:r>
          </w:p>
          <w:p w:rsidR="00975C6C" w:rsidRPr="00F51118" w:rsidRDefault="00975C6C" w:rsidP="00F5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C6C" w:rsidRDefault="001B22B0" w:rsidP="0097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118" w:rsidRPr="00F51118">
              <w:rPr>
                <w:rFonts w:ascii="Times New Roman" w:hAnsi="Times New Roman" w:cs="Times New Roman"/>
                <w:sz w:val="28"/>
                <w:szCs w:val="28"/>
              </w:rPr>
              <w:t xml:space="preserve">.Помните! </w:t>
            </w:r>
          </w:p>
          <w:p w:rsidR="00F51118" w:rsidRPr="00F51118" w:rsidRDefault="00F51118" w:rsidP="00B7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975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18">
              <w:rPr>
                <w:rFonts w:ascii="Times New Roman" w:hAnsi="Times New Roman" w:cs="Times New Roman"/>
                <w:sz w:val="28"/>
                <w:szCs w:val="28"/>
              </w:rPr>
              <w:t>может инициировать общение с клиентом только для консультации по предложению собственных услуг.</w:t>
            </w:r>
          </w:p>
        </w:tc>
      </w:tr>
    </w:tbl>
    <w:p w:rsidR="00347C7C" w:rsidRDefault="00347C7C" w:rsidP="00347C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7C7C" w:rsidSect="001B22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D6"/>
    <w:rsid w:val="0005475E"/>
    <w:rsid w:val="001B22B0"/>
    <w:rsid w:val="002D7163"/>
    <w:rsid w:val="00347C7C"/>
    <w:rsid w:val="003A7AD6"/>
    <w:rsid w:val="00703842"/>
    <w:rsid w:val="00975C6C"/>
    <w:rsid w:val="00A9552B"/>
    <w:rsid w:val="00B7017E"/>
    <w:rsid w:val="00C4375F"/>
    <w:rsid w:val="00F51118"/>
    <w:rsid w:val="00F7497A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cp:lastPrinted>2021-01-25T12:08:00Z</cp:lastPrinted>
  <dcterms:created xsi:type="dcterms:W3CDTF">2021-01-25T12:37:00Z</dcterms:created>
  <dcterms:modified xsi:type="dcterms:W3CDTF">2021-01-25T12:37:00Z</dcterms:modified>
</cp:coreProperties>
</file>